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7" w:rsidRPr="004A54D5" w:rsidRDefault="00FC47E7" w:rsidP="00D308AB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23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 ВПР   </w:t>
      </w:r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581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классе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BE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</w:t>
      </w:r>
      <w:r w:rsidR="00BE7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47E7" w:rsidRPr="004A54D5" w:rsidRDefault="00BE74C0" w:rsidP="00BE74C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биологии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1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8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10591" w:type="dxa"/>
        <w:tblInd w:w="-81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9"/>
        <w:gridCol w:w="1123"/>
        <w:gridCol w:w="633"/>
        <w:gridCol w:w="437"/>
        <w:gridCol w:w="634"/>
        <w:gridCol w:w="1048"/>
        <w:gridCol w:w="2115"/>
        <w:gridCol w:w="2102"/>
        <w:gridCol w:w="1700"/>
      </w:tblGrid>
      <w:tr w:rsidR="00D308AB" w:rsidRPr="004A54D5" w:rsidTr="00D308AB">
        <w:trPr>
          <w:trHeight w:val="139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D308AB" w:rsidRPr="004A54D5" w:rsidTr="00D308AB">
        <w:trPr>
          <w:trHeight w:val="470"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81FBE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81FBE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81FBE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581FBE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2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581FB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BE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AE149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1E32A2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548" w:type="dxa"/>
        <w:tblInd w:w="-85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6"/>
        <w:gridCol w:w="805"/>
        <w:gridCol w:w="613"/>
        <w:gridCol w:w="249"/>
        <w:gridCol w:w="249"/>
        <w:gridCol w:w="248"/>
        <w:gridCol w:w="372"/>
        <w:gridCol w:w="249"/>
        <w:gridCol w:w="372"/>
        <w:gridCol w:w="249"/>
        <w:gridCol w:w="249"/>
        <w:gridCol w:w="248"/>
        <w:gridCol w:w="372"/>
        <w:gridCol w:w="249"/>
        <w:gridCol w:w="248"/>
        <w:gridCol w:w="372"/>
        <w:gridCol w:w="372"/>
        <w:gridCol w:w="373"/>
        <w:gridCol w:w="372"/>
        <w:gridCol w:w="372"/>
        <w:gridCol w:w="372"/>
        <w:gridCol w:w="373"/>
        <w:gridCol w:w="744"/>
        <w:gridCol w:w="621"/>
        <w:gridCol w:w="851"/>
        <w:gridCol w:w="708"/>
      </w:tblGrid>
      <w:tr w:rsidR="00DC6977" w:rsidRPr="001E32A2" w:rsidTr="00D308AB">
        <w:trPr>
          <w:trHeight w:val="369"/>
        </w:trPr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</w:t>
            </w: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вариант</w:t>
            </w:r>
          </w:p>
        </w:tc>
        <w:tc>
          <w:tcPr>
            <w:tcW w:w="59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Номера заданий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="00236C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ВПР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D308AB" w:rsidRPr="004A54D5" w:rsidTr="00D308AB">
        <w:trPr>
          <w:trHeight w:val="131"/>
        </w:trPr>
        <w:tc>
          <w:tcPr>
            <w:tcW w:w="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581FB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581FB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BE74C0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BE74C0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581FBE" w:rsidP="00581FB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DC6977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  <w:r w:rsidRPr="00DC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DC6977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1E32A2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1E32A2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1E32A2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9.3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BE74C0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B2B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1FBE" w:rsidRPr="00BE74C0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B2B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1FBE" w:rsidRPr="004A54D5" w:rsidRDefault="00581FBE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8AB" w:rsidRPr="004A54D5" w:rsidTr="00D308AB">
        <w:trPr>
          <w:trHeight w:val="410"/>
        </w:trPr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4A54D5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581FBE" w:rsidP="00556DB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6D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80001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81F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1320E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81FBE" w:rsidRPr="001E32A2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81FBE" w:rsidRPr="001E32A2" w:rsidRDefault="00581FB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</w:tr>
    </w:tbl>
    <w:p w:rsidR="00CE453B" w:rsidRDefault="00CE453B" w:rsidP="00196C6A">
      <w:pPr>
        <w:pStyle w:val="a8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E1498" w:rsidRPr="00120101" w:rsidRDefault="00CE453B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E1498" w:rsidRPr="00120101">
        <w:rPr>
          <w:rFonts w:ascii="Times New Roman" w:hAnsi="Times New Roman" w:cs="Times New Roman"/>
          <w:b/>
          <w:iCs/>
          <w:sz w:val="24"/>
          <w:szCs w:val="24"/>
        </w:rPr>
        <w:t>Анализ выполнения отдельных заданий (достижение планируемых результатов</w:t>
      </w:r>
      <w:r w:rsidR="00AE1498" w:rsidRPr="00120101">
        <w:rPr>
          <w:rFonts w:ascii="Times New Roman CYR" w:hAnsi="Times New Roman CYR" w:cs="Times New Roman CYR"/>
          <w:b/>
          <w:iCs/>
        </w:rPr>
        <w:t xml:space="preserve"> в соответствии образовате</w:t>
      </w:r>
      <w:r w:rsidR="00AE1498">
        <w:rPr>
          <w:rFonts w:ascii="Times New Roman CYR" w:hAnsi="Times New Roman CYR" w:cs="Times New Roman CYR"/>
          <w:b/>
          <w:iCs/>
        </w:rPr>
        <w:t xml:space="preserve">льной программой </w:t>
      </w:r>
      <w:r w:rsidR="004C152E">
        <w:rPr>
          <w:rFonts w:ascii="Times New Roman CYR" w:hAnsi="Times New Roman CYR" w:cs="Times New Roman CYR"/>
          <w:b/>
          <w:iCs/>
        </w:rPr>
        <w:t>8 класса) в 8</w:t>
      </w:r>
      <w:r w:rsidR="00AE1498">
        <w:rPr>
          <w:rFonts w:ascii="Times New Roman CYR" w:hAnsi="Times New Roman CYR" w:cs="Times New Roman CYR"/>
          <w:b/>
          <w:iCs/>
        </w:rPr>
        <w:t xml:space="preserve"> </w:t>
      </w:r>
      <w:r w:rsidR="00AE1498" w:rsidRPr="00120101">
        <w:rPr>
          <w:rFonts w:ascii="Times New Roman CYR" w:hAnsi="Times New Roman CYR" w:cs="Times New Roman CYR"/>
          <w:b/>
          <w:iCs/>
        </w:rPr>
        <w:t xml:space="preserve"> классе</w:t>
      </w:r>
    </w:p>
    <w:tbl>
      <w:tblPr>
        <w:tblW w:w="10490" w:type="dxa"/>
        <w:tblInd w:w="-743" w:type="dxa"/>
        <w:tblLayout w:type="fixed"/>
        <w:tblLook w:val="0000"/>
      </w:tblPr>
      <w:tblGrid>
        <w:gridCol w:w="6805"/>
        <w:gridCol w:w="709"/>
        <w:gridCol w:w="992"/>
        <w:gridCol w:w="992"/>
        <w:gridCol w:w="992"/>
      </w:tblGrid>
      <w:tr w:rsidR="00D308AB" w:rsidRPr="00D308AB" w:rsidTr="00D308AB">
        <w:trPr>
          <w:trHeight w:val="303"/>
        </w:trPr>
        <w:tc>
          <w:tcPr>
            <w:tcW w:w="6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 w:themeFill="background1"/>
            <w:vAlign w:val="bottom"/>
          </w:tcPr>
          <w:p w:rsidR="00AE1498" w:rsidRPr="00D308AB" w:rsidRDefault="00F33ED7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Базовые умения и УУД</w:t>
            </w:r>
            <w:r w:rsidR="00AE1498"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E1498" w:rsidRPr="00D308AB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AE1498" w:rsidRPr="00D308AB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% выполнения по ОУ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E1498" w:rsidRPr="00D308AB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по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1498" w:rsidRPr="00D308AB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по региону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82,99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1369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Общие свойства организмов и их проявление у животных. Осуществлять классификацию биологических объектов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(животные, растения, грибов) по разным основаниям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05DB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70,52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71,61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74,98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71,21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D308AB" w:rsidRDefault="003705D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D308AB" w:rsidRDefault="00AE1498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</w:t>
            </w: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33ED7" w:rsidRPr="00D308AB" w:rsidRDefault="00F33ED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33ED7" w:rsidRPr="00D308AB" w:rsidRDefault="00F33ED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33ED7" w:rsidRPr="00D308AB" w:rsidRDefault="00F33ED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D308AB">
            <w:pPr>
              <w:pStyle w:val="a8"/>
              <w:ind w:left="-959" w:firstLine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33ED7" w:rsidRPr="00D308AB" w:rsidRDefault="00F33ED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498" w:rsidRPr="00D308AB" w:rsidTr="00D308AB">
        <w:trPr>
          <w:trHeight w:val="303"/>
        </w:trPr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D308AB" w:rsidRDefault="004C152E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D308AB" w:rsidRDefault="00CE453B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21,21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F33ED7" w:rsidRPr="00D308AB" w:rsidRDefault="00F33ED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97" w:rsidRPr="00D308AB" w:rsidRDefault="00E77897" w:rsidP="00B738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453B" w:rsidRPr="00D308AB" w:rsidRDefault="00CE453B" w:rsidP="00F33E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ED7" w:rsidRPr="00D308AB" w:rsidRDefault="00F33ED7" w:rsidP="00F33ED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D308AB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10479" w:type="dxa"/>
        <w:tblInd w:w="-743" w:type="dxa"/>
        <w:tblLook w:val="04A0"/>
      </w:tblPr>
      <w:tblGrid>
        <w:gridCol w:w="3987"/>
        <w:gridCol w:w="3246"/>
        <w:gridCol w:w="3246"/>
      </w:tblGrid>
      <w:tr w:rsidR="00F33ED7" w:rsidRPr="00D308AB" w:rsidTr="00D308AB">
        <w:trPr>
          <w:trHeight w:val="439"/>
        </w:trPr>
        <w:tc>
          <w:tcPr>
            <w:tcW w:w="3987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46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3ED7" w:rsidRPr="00D308AB" w:rsidTr="00D308AB">
        <w:trPr>
          <w:trHeight w:val="456"/>
        </w:trPr>
        <w:tc>
          <w:tcPr>
            <w:tcW w:w="3987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46" w:type="dxa"/>
          </w:tcPr>
          <w:p w:rsidR="00F33ED7" w:rsidRPr="00D308AB" w:rsidRDefault="00CE453B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F33ED7" w:rsidRPr="00D308AB" w:rsidRDefault="00CE453B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F33ED7" w:rsidRPr="00D308AB" w:rsidTr="00D308AB">
        <w:trPr>
          <w:trHeight w:val="439"/>
        </w:trPr>
        <w:tc>
          <w:tcPr>
            <w:tcW w:w="3987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6" w:type="dxa"/>
          </w:tcPr>
          <w:p w:rsidR="00F33ED7" w:rsidRPr="00D308AB" w:rsidRDefault="00CE453B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F33ED7" w:rsidRPr="00D308AB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308AB" w:rsidRDefault="00D308AB" w:rsidP="00196C6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6C6A" w:rsidRPr="00D308AB" w:rsidRDefault="00F33ED7" w:rsidP="00196C6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0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Анализ результатов ВПР показал, что у учащихся</w:t>
      </w:r>
      <w:r w:rsidR="00196C6A" w:rsidRPr="00D30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затруднения вызвали:</w:t>
      </w:r>
    </w:p>
    <w:p w:rsidR="00AE1498" w:rsidRPr="00D308AB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7897" w:rsidRPr="00D308AB">
        <w:rPr>
          <w:rFonts w:ascii="Times New Roman" w:hAnsi="Times New Roman" w:cs="Times New Roman"/>
          <w:sz w:val="24"/>
          <w:szCs w:val="24"/>
        </w:rPr>
        <w:t>1</w:t>
      </w:r>
      <w:r w:rsidR="00AE1498" w:rsidRPr="00D308AB">
        <w:rPr>
          <w:rFonts w:ascii="Times New Roman" w:hAnsi="Times New Roman" w:cs="Times New Roman"/>
          <w:sz w:val="24"/>
          <w:szCs w:val="24"/>
        </w:rPr>
        <w:t xml:space="preserve">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</w:t>
      </w:r>
    </w:p>
    <w:p w:rsidR="00AE1498" w:rsidRPr="00D308AB" w:rsidRDefault="00E77897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 xml:space="preserve"> 2.</w:t>
      </w:r>
      <w:r w:rsidR="00AE1498" w:rsidRPr="00D308AB">
        <w:rPr>
          <w:rFonts w:ascii="Times New Roman" w:hAnsi="Times New Roman" w:cs="Times New Roman"/>
          <w:sz w:val="24"/>
          <w:szCs w:val="24"/>
        </w:rPr>
        <w:t>Среды жизни. Формирование основ экологической грамотности.</w:t>
      </w:r>
    </w:p>
    <w:p w:rsidR="00AE1498" w:rsidRPr="00D308AB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>Таким образом, среди вопросов, вызвавших наибольшие затруднения, преобладают задания, требующие внимательного анализа, установления взаимосвязей, умения классифицировать, а именно:</w:t>
      </w:r>
    </w:p>
    <w:p w:rsidR="00AE1498" w:rsidRPr="00D308AB" w:rsidRDefault="00E77897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 xml:space="preserve"> </w:t>
      </w:r>
      <w:r w:rsidR="00AE1498" w:rsidRPr="00D308AB">
        <w:rPr>
          <w:rFonts w:ascii="Times New Roman" w:hAnsi="Times New Roman" w:cs="Times New Roman"/>
          <w:sz w:val="24"/>
          <w:szCs w:val="24"/>
        </w:rPr>
        <w:t>- выбирать целевые и смысловые установки в своих действиях и поступках по отношению к живой природе</w:t>
      </w:r>
      <w:r w:rsidRPr="00D308AB">
        <w:rPr>
          <w:rFonts w:ascii="Times New Roman" w:hAnsi="Times New Roman" w:cs="Times New Roman"/>
          <w:sz w:val="24"/>
          <w:szCs w:val="24"/>
        </w:rPr>
        <w:t xml:space="preserve"> </w:t>
      </w:r>
      <w:r w:rsidR="00AE1498" w:rsidRPr="00D308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498" w:rsidRPr="00D308AB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>- осознание необходимости действий по сохранению биоразнообразия и природных местообитаний видов растений и животных.</w:t>
      </w:r>
    </w:p>
    <w:p w:rsidR="00AE1498" w:rsidRPr="00D308AB" w:rsidRDefault="00E77897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453B" w:rsidRPr="00D308AB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96C6A" w:rsidRPr="00D308AB" w:rsidRDefault="00D308AB" w:rsidP="00D308AB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биологии:      </w:t>
      </w:r>
      <w:r w:rsidR="00196C6A" w:rsidRPr="00D308AB">
        <w:rPr>
          <w:rFonts w:ascii="Times New Roman" w:hAnsi="Times New Roman" w:cs="Times New Roman"/>
          <w:sz w:val="24"/>
          <w:szCs w:val="24"/>
        </w:rPr>
        <w:t>Тюмина Е. А</w:t>
      </w:r>
    </w:p>
    <w:p w:rsidR="00196C6A" w:rsidRPr="00D308AB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98" w:rsidRPr="00D308AB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E7" w:rsidRPr="00D308AB" w:rsidRDefault="00196C6A" w:rsidP="00FC47E7">
      <w:pPr>
        <w:rPr>
          <w:rFonts w:ascii="Times New Roman" w:hAnsi="Times New Roman" w:cs="Times New Roman"/>
          <w:sz w:val="24"/>
          <w:szCs w:val="24"/>
        </w:rPr>
      </w:pPr>
      <w:r w:rsidRPr="00D3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E7" w:rsidRPr="00D308AB">
        <w:rPr>
          <w:rFonts w:ascii="Times New Roman" w:hAnsi="Times New Roman" w:cs="Times New Roman"/>
          <w:sz w:val="24"/>
          <w:szCs w:val="24"/>
        </w:rPr>
        <w:t>.</w:t>
      </w:r>
    </w:p>
    <w:p w:rsidR="00FC47E7" w:rsidRPr="00180284" w:rsidRDefault="00FC47E7" w:rsidP="00FC47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180284" w:rsidRDefault="00196C6A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66BE" w:rsidRDefault="009C66BE"/>
    <w:sectPr w:rsidR="009C66BE" w:rsidSect="00D30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A2" w:rsidRDefault="003A1AA2" w:rsidP="00236CF1">
      <w:pPr>
        <w:spacing w:after="0" w:line="240" w:lineRule="auto"/>
      </w:pPr>
      <w:r>
        <w:separator/>
      </w:r>
    </w:p>
  </w:endnote>
  <w:endnote w:type="continuationSeparator" w:id="1">
    <w:p w:rsidR="003A1AA2" w:rsidRDefault="003A1AA2" w:rsidP="0023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A2" w:rsidRDefault="003A1AA2" w:rsidP="00236CF1">
      <w:pPr>
        <w:spacing w:after="0" w:line="240" w:lineRule="auto"/>
      </w:pPr>
      <w:r>
        <w:separator/>
      </w:r>
    </w:p>
  </w:footnote>
  <w:footnote w:type="continuationSeparator" w:id="1">
    <w:p w:rsidR="003A1AA2" w:rsidRDefault="003A1AA2" w:rsidP="0023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7E7"/>
    <w:rsid w:val="00067715"/>
    <w:rsid w:val="001320E0"/>
    <w:rsid w:val="00196C6A"/>
    <w:rsid w:val="001E32A2"/>
    <w:rsid w:val="00236CF1"/>
    <w:rsid w:val="00313D82"/>
    <w:rsid w:val="00352FD4"/>
    <w:rsid w:val="003705DB"/>
    <w:rsid w:val="003A1AA2"/>
    <w:rsid w:val="004139E5"/>
    <w:rsid w:val="004C152E"/>
    <w:rsid w:val="00556DBA"/>
    <w:rsid w:val="00581FBE"/>
    <w:rsid w:val="007265F2"/>
    <w:rsid w:val="00760D37"/>
    <w:rsid w:val="00880D09"/>
    <w:rsid w:val="008B2BD4"/>
    <w:rsid w:val="008C5D5B"/>
    <w:rsid w:val="00967E7E"/>
    <w:rsid w:val="009C66BE"/>
    <w:rsid w:val="00A42B9A"/>
    <w:rsid w:val="00A631AE"/>
    <w:rsid w:val="00AE1498"/>
    <w:rsid w:val="00BC2098"/>
    <w:rsid w:val="00BE74C0"/>
    <w:rsid w:val="00CE453B"/>
    <w:rsid w:val="00D308AB"/>
    <w:rsid w:val="00DB33B1"/>
    <w:rsid w:val="00DC6977"/>
    <w:rsid w:val="00E77897"/>
    <w:rsid w:val="00EE31C0"/>
    <w:rsid w:val="00F33ED7"/>
    <w:rsid w:val="00FB4266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CF1"/>
  </w:style>
  <w:style w:type="paragraph" w:styleId="a6">
    <w:name w:val="footer"/>
    <w:basedOn w:val="a"/>
    <w:link w:val="a7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CF1"/>
  </w:style>
  <w:style w:type="paragraph" w:styleId="a8">
    <w:name w:val="No Spacing"/>
    <w:uiPriority w:val="1"/>
    <w:qFormat/>
    <w:rsid w:val="00AE149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12</cp:revision>
  <dcterms:created xsi:type="dcterms:W3CDTF">2020-12-14T17:37:00Z</dcterms:created>
  <dcterms:modified xsi:type="dcterms:W3CDTF">2024-08-21T17:37:00Z</dcterms:modified>
</cp:coreProperties>
</file>