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B52" w:rsidRPr="00AB0B52" w:rsidRDefault="00AB0B52" w:rsidP="00AB0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B52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AB0B52" w:rsidRPr="00AB0B52" w:rsidRDefault="00AB0B52" w:rsidP="00AB0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B52">
        <w:rPr>
          <w:rFonts w:ascii="Times New Roman" w:hAnsi="Times New Roman" w:cs="Times New Roman"/>
          <w:b/>
          <w:sz w:val="28"/>
          <w:szCs w:val="28"/>
        </w:rPr>
        <w:t>Недели психологии 2024</w:t>
      </w:r>
      <w:r w:rsidRPr="00AB0B52">
        <w:rPr>
          <w:rFonts w:ascii="Times New Roman" w:hAnsi="Times New Roman" w:cs="Times New Roman"/>
          <w:b/>
          <w:sz w:val="28"/>
          <w:szCs w:val="28"/>
        </w:rPr>
        <w:t>г</w:t>
      </w:r>
    </w:p>
    <w:p w:rsidR="00477587" w:rsidRPr="00AB0B52" w:rsidRDefault="00AB0B52" w:rsidP="00AB0B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B52">
        <w:rPr>
          <w:rFonts w:ascii="Times New Roman" w:hAnsi="Times New Roman" w:cs="Times New Roman"/>
          <w:b/>
          <w:sz w:val="28"/>
          <w:szCs w:val="28"/>
        </w:rPr>
        <w:t>М</w:t>
      </w:r>
      <w:r w:rsidRPr="00AB0B52">
        <w:rPr>
          <w:rFonts w:ascii="Times New Roman" w:hAnsi="Times New Roman" w:cs="Times New Roman"/>
          <w:b/>
          <w:sz w:val="28"/>
          <w:szCs w:val="28"/>
        </w:rPr>
        <w:t>Б</w:t>
      </w:r>
      <w:r w:rsidRPr="00AB0B52">
        <w:rPr>
          <w:rFonts w:ascii="Times New Roman" w:hAnsi="Times New Roman" w:cs="Times New Roman"/>
          <w:b/>
          <w:sz w:val="28"/>
          <w:szCs w:val="28"/>
        </w:rPr>
        <w:t>ОУ</w:t>
      </w:r>
      <w:r w:rsidRPr="00AB0B52">
        <w:rPr>
          <w:rFonts w:ascii="Times New Roman" w:hAnsi="Times New Roman" w:cs="Times New Roman"/>
          <w:b/>
          <w:sz w:val="28"/>
          <w:szCs w:val="28"/>
        </w:rPr>
        <w:t xml:space="preserve"> ООШ </w:t>
      </w:r>
      <w:proofErr w:type="spellStart"/>
      <w:r w:rsidRPr="00AB0B52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AB0B52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AB0B52">
        <w:rPr>
          <w:rFonts w:ascii="Times New Roman" w:hAnsi="Times New Roman" w:cs="Times New Roman"/>
          <w:b/>
          <w:sz w:val="28"/>
          <w:szCs w:val="28"/>
        </w:rPr>
        <w:t>ернозерье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6378"/>
        <w:gridCol w:w="1525"/>
      </w:tblGrid>
      <w:tr w:rsidR="00C935B0" w:rsidRPr="00AB0B52" w:rsidTr="00C935B0">
        <w:tc>
          <w:tcPr>
            <w:tcW w:w="1668" w:type="dxa"/>
          </w:tcPr>
          <w:p w:rsidR="00C935B0" w:rsidRPr="00AB0B52" w:rsidRDefault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378" w:type="dxa"/>
          </w:tcPr>
          <w:p w:rsidR="00C935B0" w:rsidRPr="00AB0B52" w:rsidRDefault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525" w:type="dxa"/>
          </w:tcPr>
          <w:p w:rsidR="00C935B0" w:rsidRPr="00AB0B52" w:rsidRDefault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C935B0" w:rsidRPr="00AB0B52" w:rsidTr="00C935B0">
        <w:tc>
          <w:tcPr>
            <w:tcW w:w="1668" w:type="dxa"/>
          </w:tcPr>
          <w:p w:rsidR="00C935B0" w:rsidRPr="00AB0B52" w:rsidRDefault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18.11.2024-22.11.2024</w:t>
            </w:r>
          </w:p>
        </w:tc>
        <w:tc>
          <w:tcPr>
            <w:tcW w:w="6378" w:type="dxa"/>
          </w:tcPr>
          <w:p w:rsidR="00C935B0" w:rsidRPr="00AB0B52" w:rsidRDefault="00C935B0" w:rsidP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Акция «Разноцветная неделя» с целью снятия эмоционального напряжения </w:t>
            </w:r>
          </w:p>
        </w:tc>
        <w:tc>
          <w:tcPr>
            <w:tcW w:w="1525" w:type="dxa"/>
          </w:tcPr>
          <w:p w:rsidR="00C935B0" w:rsidRPr="00AB0B52" w:rsidRDefault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 w:val="restart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18.11.2024</w:t>
            </w:r>
          </w:p>
        </w:tc>
        <w:tc>
          <w:tcPr>
            <w:tcW w:w="6378" w:type="dxa"/>
          </w:tcPr>
          <w:p w:rsidR="00AB0B52" w:rsidRPr="00AB0B52" w:rsidRDefault="00AB0B52" w:rsidP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Акция разноцветная неделя». Желтый цвет.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Игра с элементами тренинга «Я в школе»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«Дерево добра»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консультация для родителей «Доверительные взаимоотношения родителей и детей через общение» </w:t>
            </w:r>
          </w:p>
        </w:tc>
        <w:tc>
          <w:tcPr>
            <w:tcW w:w="1525" w:type="dxa"/>
          </w:tcPr>
          <w:p w:rsid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  <w:bookmarkStart w:id="0" w:name="_GoBack"/>
            <w:bookmarkEnd w:id="0"/>
          </w:p>
        </w:tc>
      </w:tr>
      <w:tr w:rsidR="00AB0B52" w:rsidRPr="00AB0B52" w:rsidTr="00C935B0">
        <w:tc>
          <w:tcPr>
            <w:tcW w:w="1668" w:type="dxa"/>
            <w:vMerge w:val="restart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19.11.2024</w:t>
            </w:r>
          </w:p>
        </w:tc>
        <w:tc>
          <w:tcPr>
            <w:tcW w:w="6378" w:type="dxa"/>
          </w:tcPr>
          <w:p w:rsidR="00AB0B52" w:rsidRPr="00AB0B52" w:rsidRDefault="00AB0B52" w:rsidP="00C93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Акция разноцветная неделя». Зеленый цвет.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«Мое настроение»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Акция «Дерево добра»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Кинопоказ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«Каждый ценен»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«Экзамены без стресса»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AB0B52" w:rsidRPr="00AB0B52" w:rsidTr="00C935B0">
        <w:tc>
          <w:tcPr>
            <w:tcW w:w="1668" w:type="dxa"/>
            <w:vMerge w:val="restart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20.11.2024</w:t>
            </w: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Акция разноцветная неделя». Красный цвет.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Акция «Дерево добра»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Тренинговое</w:t>
            </w:r>
            <w:proofErr w:type="spellEnd"/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«Ценность каждого» для </w:t>
            </w:r>
            <w:proofErr w:type="gramStart"/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Беседа с элементами тренинга «СТОП БУЛЛИНГ»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7-9 класс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Занятие «Волш</w:t>
            </w: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ебные превращения»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Тренинг «Ситуация тревоги и способы её преодоления»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AB0B52" w:rsidRPr="00AB0B52" w:rsidTr="00C935B0">
        <w:tc>
          <w:tcPr>
            <w:tcW w:w="1668" w:type="dxa"/>
            <w:vMerge w:val="restart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21.11.2024</w:t>
            </w: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Акция разноцветная неделя». Синий цвет.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Акция «Дерево добра»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D65C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Психологические ассоциативные карты для педагогов «Отголоски подсознания»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«Давайте дружить»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AB0B52" w:rsidRPr="00AB0B52" w:rsidTr="00C935B0">
        <w:tc>
          <w:tcPr>
            <w:tcW w:w="1668" w:type="dxa"/>
            <w:vMerge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B0B52" w:rsidRPr="00AB0B52" w:rsidRDefault="00AB0B52" w:rsidP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консультация для родителей «Как мотивировать детей на учебу» </w:t>
            </w:r>
          </w:p>
        </w:tc>
        <w:tc>
          <w:tcPr>
            <w:tcW w:w="1525" w:type="dxa"/>
          </w:tcPr>
          <w:p w:rsidR="00AB0B52" w:rsidRPr="00AB0B52" w:rsidRDefault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</w:tc>
      </w:tr>
      <w:tr w:rsidR="00EC1842" w:rsidRPr="00AB0B52" w:rsidTr="00C935B0">
        <w:tc>
          <w:tcPr>
            <w:tcW w:w="1668" w:type="dxa"/>
            <w:vMerge w:val="restart"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6378" w:type="dxa"/>
          </w:tcPr>
          <w:p w:rsidR="00EC1842" w:rsidRPr="00AB0B52" w:rsidRDefault="00EC1842" w:rsidP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Акция разноцветная неделя». Оранжевый цвет. </w:t>
            </w:r>
          </w:p>
        </w:tc>
        <w:tc>
          <w:tcPr>
            <w:tcW w:w="1525" w:type="dxa"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EC1842" w:rsidRPr="00AB0B52" w:rsidTr="00C935B0">
        <w:tc>
          <w:tcPr>
            <w:tcW w:w="1668" w:type="dxa"/>
            <w:vMerge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Акция «Дерево добра»</w:t>
            </w:r>
          </w:p>
        </w:tc>
        <w:tc>
          <w:tcPr>
            <w:tcW w:w="1525" w:type="dxa"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EC1842" w:rsidRPr="00AB0B52" w:rsidTr="00C935B0">
        <w:tc>
          <w:tcPr>
            <w:tcW w:w="1668" w:type="dxa"/>
            <w:vMerge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42" w:rsidRPr="00AB0B52" w:rsidRDefault="00EC1842" w:rsidP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-игра «Познай себя» </w:t>
            </w:r>
          </w:p>
        </w:tc>
        <w:tc>
          <w:tcPr>
            <w:tcW w:w="1525" w:type="dxa"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</w:tr>
      <w:tr w:rsidR="00EC1842" w:rsidRPr="00AB0B52" w:rsidTr="00C935B0">
        <w:tc>
          <w:tcPr>
            <w:tcW w:w="1668" w:type="dxa"/>
            <w:vMerge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EC1842" w:rsidRPr="00AB0B52" w:rsidRDefault="00EC1842" w:rsidP="00AB0B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 xml:space="preserve">Дистанционная консультация для родителей «Границы и семейные правила» </w:t>
            </w:r>
          </w:p>
        </w:tc>
        <w:tc>
          <w:tcPr>
            <w:tcW w:w="1525" w:type="dxa"/>
          </w:tcPr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EC1842" w:rsidRPr="00AB0B52" w:rsidRDefault="00EC1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0B52">
              <w:rPr>
                <w:rFonts w:ascii="Times New Roman" w:hAnsi="Times New Roman" w:cs="Times New Roman"/>
                <w:sz w:val="28"/>
                <w:szCs w:val="28"/>
              </w:rPr>
              <w:t>8-9 классы</w:t>
            </w:r>
          </w:p>
        </w:tc>
      </w:tr>
    </w:tbl>
    <w:p w:rsidR="00C935B0" w:rsidRPr="00AB0B52" w:rsidRDefault="00C935B0">
      <w:pPr>
        <w:rPr>
          <w:rFonts w:ascii="Times New Roman" w:hAnsi="Times New Roman" w:cs="Times New Roman"/>
          <w:sz w:val="28"/>
          <w:szCs w:val="28"/>
        </w:rPr>
      </w:pPr>
    </w:p>
    <w:p w:rsidR="00AB0B52" w:rsidRPr="00AB0B52" w:rsidRDefault="00AB0B52">
      <w:pPr>
        <w:rPr>
          <w:rFonts w:ascii="Times New Roman" w:hAnsi="Times New Roman" w:cs="Times New Roman"/>
          <w:sz w:val="28"/>
          <w:szCs w:val="28"/>
        </w:rPr>
      </w:pPr>
    </w:p>
    <w:sectPr w:rsidR="00AB0B52" w:rsidRPr="00AB0B52" w:rsidSect="00AB0B5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B0"/>
    <w:rsid w:val="00477587"/>
    <w:rsid w:val="00AB0B52"/>
    <w:rsid w:val="00C935B0"/>
    <w:rsid w:val="00D65CD1"/>
    <w:rsid w:val="00EC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3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userbook</dc:creator>
  <cp:lastModifiedBy>userbook</cp:lastModifiedBy>
  <cp:revision>1</cp:revision>
  <cp:lastPrinted>2024-11-18T20:04:00Z</cp:lastPrinted>
  <dcterms:created xsi:type="dcterms:W3CDTF">2024-11-18T18:51:00Z</dcterms:created>
  <dcterms:modified xsi:type="dcterms:W3CDTF">2024-11-18T20:04:00Z</dcterms:modified>
</cp:coreProperties>
</file>