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91" w:rsidRDefault="00232991">
      <w:bookmarkStart w:id="0" w:name="_GoBack"/>
      <w:bookmarkEnd w:id="0"/>
    </w:p>
    <w:p w:rsidR="003459DD" w:rsidRPr="00207A5C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7A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 результатов ВПР в 7классе</w:t>
      </w:r>
    </w:p>
    <w:p w:rsidR="003459DD" w:rsidRPr="00FC6121" w:rsidRDefault="003459DD" w:rsidP="003459D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19.03.2024</w:t>
      </w:r>
    </w:p>
    <w:p w:rsidR="003459DD" w:rsidRPr="00FC6121" w:rsidRDefault="003459DD" w:rsidP="003459D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география</w:t>
      </w:r>
    </w:p>
    <w:p w:rsidR="003459DD" w:rsidRPr="00FC6121" w:rsidRDefault="003459DD" w:rsidP="003459DD">
      <w:pPr>
        <w:rPr>
          <w:rFonts w:ascii="Times New Roman" w:hAnsi="Times New Roman" w:cs="Times New Roman"/>
          <w:sz w:val="24"/>
          <w:szCs w:val="24"/>
        </w:rPr>
      </w:pPr>
    </w:p>
    <w:p w:rsidR="003459DD" w:rsidRPr="00FC6121" w:rsidRDefault="003459DD" w:rsidP="003459DD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оценка результатов ВПР по географии в 7 классе</w:t>
      </w:r>
    </w:p>
    <w:tbl>
      <w:tblPr>
        <w:tblW w:w="10739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"/>
        <w:gridCol w:w="1362"/>
        <w:gridCol w:w="614"/>
        <w:gridCol w:w="614"/>
        <w:gridCol w:w="614"/>
        <w:gridCol w:w="614"/>
        <w:gridCol w:w="1721"/>
        <w:gridCol w:w="1720"/>
        <w:gridCol w:w="2703"/>
      </w:tblGrid>
      <w:tr w:rsidR="003459DD" w:rsidRPr="00FC6121" w:rsidTr="00FC6121">
        <w:trPr>
          <w:trHeight w:val="1697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свои оценки</w:t>
            </w:r>
          </w:p>
        </w:tc>
      </w:tr>
      <w:tr w:rsidR="003459DD" w:rsidRPr="00FC6121" w:rsidTr="00FC6121">
        <w:trPr>
          <w:trHeight w:val="572"/>
        </w:trPr>
        <w:tc>
          <w:tcPr>
            <w:tcW w:w="7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2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17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7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59DD" w:rsidRPr="00FC6121" w:rsidRDefault="003459DD" w:rsidP="005916E9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87,5</w:t>
            </w:r>
          </w:p>
        </w:tc>
      </w:tr>
    </w:tbl>
    <w:p w:rsidR="003459DD" w:rsidRPr="00FC6121" w:rsidRDefault="003459DD" w:rsidP="003459DD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3459DD" w:rsidRPr="00FC6121" w:rsidRDefault="003459DD" w:rsidP="003459DD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4A0"/>
      </w:tblPr>
      <w:tblGrid>
        <w:gridCol w:w="398"/>
        <w:gridCol w:w="986"/>
        <w:gridCol w:w="517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611"/>
        <w:gridCol w:w="969"/>
        <w:gridCol w:w="709"/>
        <w:gridCol w:w="850"/>
      </w:tblGrid>
      <w:tr w:rsidR="003459DD" w:rsidRPr="00FC6121" w:rsidTr="00FC6121">
        <w:trPr>
          <w:trHeight w:val="310"/>
        </w:trPr>
        <w:tc>
          <w:tcPr>
            <w:tcW w:w="398" w:type="dxa"/>
            <w:vMerge w:val="restart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986" w:type="dxa"/>
            <w:vMerge w:val="restart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17" w:type="dxa"/>
            <w:vMerge w:val="restart"/>
            <w:textDirection w:val="tbRl"/>
          </w:tcPr>
          <w:p w:rsidR="003459DD" w:rsidRPr="00FC6121" w:rsidRDefault="003459DD" w:rsidP="005916E9">
            <w:pPr>
              <w:spacing w:after="157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5841" w:type="dxa"/>
            <w:gridSpan w:val="20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заданий</w:t>
            </w:r>
          </w:p>
        </w:tc>
        <w:tc>
          <w:tcPr>
            <w:tcW w:w="611" w:type="dxa"/>
            <w:vMerge w:val="restart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969" w:type="dxa"/>
            <w:vMerge w:val="restart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709" w:type="dxa"/>
            <w:vMerge w:val="restart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ВПР</w:t>
            </w:r>
          </w:p>
        </w:tc>
        <w:tc>
          <w:tcPr>
            <w:tcW w:w="850" w:type="dxa"/>
            <w:vMerge w:val="restart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FC6121" w:rsidRPr="00FC6121" w:rsidTr="00FC6121">
        <w:trPr>
          <w:trHeight w:val="310"/>
        </w:trPr>
        <w:tc>
          <w:tcPr>
            <w:tcW w:w="398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7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611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121" w:rsidRPr="00FC6121" w:rsidTr="00FC6121">
        <w:trPr>
          <w:trHeight w:val="467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70001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6121" w:rsidRPr="00FC6121" w:rsidTr="00FC6121">
        <w:trPr>
          <w:trHeight w:val="448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70002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C6121" w:rsidRPr="00FC6121" w:rsidTr="00FC6121">
        <w:trPr>
          <w:trHeight w:val="467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70003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C6121" w:rsidRPr="00FC6121" w:rsidTr="00FC6121">
        <w:trPr>
          <w:trHeight w:val="448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70004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6121" w:rsidRPr="00FC6121" w:rsidTr="00FC6121">
        <w:trPr>
          <w:trHeight w:val="467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70005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C6121" w:rsidRPr="00FC6121" w:rsidTr="00FC6121">
        <w:trPr>
          <w:trHeight w:val="448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70006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C6121" w:rsidRPr="00FC6121" w:rsidTr="00FC6121">
        <w:trPr>
          <w:trHeight w:val="448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70007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C6121" w:rsidRPr="00FC6121" w:rsidTr="00FC6121">
        <w:trPr>
          <w:trHeight w:val="467"/>
        </w:trPr>
        <w:tc>
          <w:tcPr>
            <w:tcW w:w="398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86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70008</w:t>
            </w:r>
          </w:p>
        </w:tc>
        <w:tc>
          <w:tcPr>
            <w:tcW w:w="517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Задания ВПР направлены на выявление уровня владения обучающимися базовыми предметными умениями, а также УУД.</w:t>
      </w:r>
    </w:p>
    <w:p w:rsidR="003459DD" w:rsidRPr="00FC6121" w:rsidRDefault="003459DD" w:rsidP="003459DD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/>
      </w:tblPr>
      <w:tblGrid>
        <w:gridCol w:w="802"/>
        <w:gridCol w:w="3641"/>
        <w:gridCol w:w="1794"/>
        <w:gridCol w:w="1660"/>
        <w:gridCol w:w="1581"/>
        <w:gridCol w:w="1262"/>
      </w:tblGrid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64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% выполнения по ОУ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району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региону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Освоение Земли человеком. Мировой океан и его части. Географическое положение и природа материков Земли. 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62.15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1.2.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71.05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72.74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Умения устанавливать причинно-следственные связи, строить логическое рассуждение. Смысловое чтение. Представления об основных этапах географического освоения Земли, открытиях великих путешественников и землепроходцев, исследованиях материков Земли.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информации, выявлять взаимодополняющую географическую информацию. Умения различать изученные географические объекты, описывать по карте положение и взаиморасположение географических объектов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23.62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40.87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Литосфера и рельеф Земли. Географическое положение и природа материков Земли. Умения создавать, применять и преобразовывать знаки и 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17.54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40.66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2.2. Литосфера и рельеф Земли. Географическое положение и природа материков Земли. Умения создавать, применять и преобразовывать знаки и 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символы, модели и схемы для решения учебных задач. 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36.84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64.19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объекты; сопоставление географической информации. Умения различать изученные географические объекты, сравнивать географические объекты на основе известных характерных свойств. Способность использовать знания о географических законах и закономерностях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85.09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79.89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Атмосфера и климаты Земли. Географическая оболочка. Географическое положение и природа материков Земли.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28.07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42.78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Атмосфера и климаты Земли. Географическая оболочка 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31.58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49.56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взаимодополняющую географическую информацию, представленную в одном или 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нескольких источниках. Умение использовать источники географической информации для решения различных задач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31.43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 Главные закономерности природы Земли. 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63.16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71.94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4.2. Главные закономерности природы Земли. Умения устанавливать причинно-следственные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задач. Умения ориентироваться в источниках географической информации: находить и извлекать необходимую информацию; определять и сравнивать показатели, характеризующие географические объекты, процессы и явления, их положение в пространстве. Умение использовать источники географической информации для решения различных задач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49.12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50.42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 Географическое положение и природа материков Земли. Умения определять понятия, создавать обобщения, устанавливать аналогии, классифицировать. Умения устанавливать причинно-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 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66.07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5.2. Географическое положение и природа материков Земли.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Умения: различать изученные географические объекты, процессы и явления; сравнивать географические объекты, процессы и явления на основе известных характерных свойств и проводить их простейшую классификацию. Умение различать географические процессы и явления, определяющие особенности природы и населения материков и океанов 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43.86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45.38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6.1. Главные закономерности природы Земли. Население материков Земли.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узнавать в них проявление тех или иных географических процессов или закономерностей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57.89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52.11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 Главные закономерности природы Земли. Население материков Земли. Умения устанавливать причинно-следственные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мышления; умения находить и распознавать ответы на вопросы, возникающие в ситуациях повседневного характера, узнавать в них проявление тех или иных географических процессов или закономерностей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38.6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48.72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6.3. Умение использовать источники географической информации для решения различных задач. Способность 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 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56.14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60.46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7.1. Население материков Земли. Умение устанавливать причинно-следственные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изученными демографическими процессами и явлениями для решения различных учебных и практико-ориентированных задач</w:t>
            </w:r>
          </w:p>
        </w:tc>
        <w:tc>
          <w:tcPr>
            <w:tcW w:w="1794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81.58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  <w:vAlign w:val="bottom"/>
          </w:tcPr>
          <w:p w:rsidR="003459DD" w:rsidRPr="00FC6121" w:rsidRDefault="003459DD" w:rsidP="005916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81.92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7.2. Население материков Земли. Умение устанавливать причинно-следственные связи, строить логическое рассуждение, умозаключение и делать выводы.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явления. 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87.5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49.12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67.34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8.1. Географическое положение и природа материков Земли. Население материков Земли. Умения создавать,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в соответствии с задачей коммуникации для выражения своих мыслей,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69.17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71.88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177"/>
        </w:trPr>
        <w:tc>
          <w:tcPr>
            <w:tcW w:w="80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1" w:type="dxa"/>
            <w:vAlign w:val="bottom"/>
          </w:tcPr>
          <w:p w:rsidR="003459DD" w:rsidRPr="00FC6121" w:rsidRDefault="003459DD" w:rsidP="005916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8.2. Географическое положение и природа материков Земли. Население материков Земли. </w:t>
            </w: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Умения создавать,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в соответствии с задачей коммуникации для выражения своих мыслей,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  <w:tc>
          <w:tcPr>
            <w:tcW w:w="1794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0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93.75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81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71.93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62" w:type="dxa"/>
          </w:tcPr>
          <w:p w:rsidR="003459DD" w:rsidRPr="00FC6121" w:rsidRDefault="003459DD" w:rsidP="005916E9">
            <w:pPr>
              <w:spacing w:after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61.4</w:t>
            </w:r>
            <w:r w:rsidR="00FC6121" w:rsidRPr="00FC61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C6121" w:rsidRDefault="00FC6121" w:rsidP="003459D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r w:rsidRPr="00FC6121">
        <w:rPr>
          <w:rFonts w:ascii="Times New Roman" w:hAnsi="Times New Roman" w:cs="Times New Roman"/>
          <w:b/>
          <w:sz w:val="24"/>
          <w:szCs w:val="24"/>
        </w:rPr>
        <w:t>Гистограмма соответствия отметок за выполненную работу и отметок по журналу</w:t>
      </w:r>
    </w:p>
    <w:tbl>
      <w:tblPr>
        <w:tblStyle w:val="a3"/>
        <w:tblW w:w="10733" w:type="dxa"/>
        <w:tblLook w:val="04A0"/>
      </w:tblPr>
      <w:tblGrid>
        <w:gridCol w:w="3577"/>
        <w:gridCol w:w="3578"/>
        <w:gridCol w:w="3578"/>
      </w:tblGrid>
      <w:tr w:rsidR="003459DD" w:rsidRPr="00FC6121" w:rsidTr="00FC6121">
        <w:trPr>
          <w:trHeight w:val="396"/>
        </w:trPr>
        <w:tc>
          <w:tcPr>
            <w:tcW w:w="3577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459DD" w:rsidRPr="00FC6121" w:rsidTr="00FC6121">
        <w:trPr>
          <w:trHeight w:val="413"/>
        </w:trPr>
        <w:tc>
          <w:tcPr>
            <w:tcW w:w="3577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9DD" w:rsidRPr="00FC6121" w:rsidTr="00FC6121">
        <w:trPr>
          <w:trHeight w:val="396"/>
        </w:trPr>
        <w:tc>
          <w:tcPr>
            <w:tcW w:w="3577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459DD" w:rsidRPr="00FC6121" w:rsidTr="00FC6121">
        <w:trPr>
          <w:trHeight w:val="413"/>
        </w:trPr>
        <w:tc>
          <w:tcPr>
            <w:tcW w:w="3577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59DD" w:rsidRPr="00FC6121" w:rsidTr="00FC6121">
        <w:trPr>
          <w:trHeight w:val="413"/>
        </w:trPr>
        <w:tc>
          <w:tcPr>
            <w:tcW w:w="3577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78" w:type="dxa"/>
          </w:tcPr>
          <w:p w:rsidR="003459DD" w:rsidRPr="00FC6121" w:rsidRDefault="003459DD" w:rsidP="005916E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12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459DD" w:rsidRPr="00FC6121" w:rsidRDefault="003459DD" w:rsidP="003459DD">
      <w:pPr>
        <w:shd w:val="clear" w:color="auto" w:fill="FFFFFF"/>
        <w:spacing w:after="157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Анализ результатов ВПР показал, что у учащихся </w:t>
      </w: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слабо сформирован ряд определенных умений.</w:t>
      </w:r>
    </w:p>
    <w:p w:rsidR="003459DD" w:rsidRPr="00FC6121" w:rsidRDefault="003459DD" w:rsidP="003459D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базовыми географическими знаниями, умение создавать, применять и преобразовывать знаки и символы, модели и схемы для решения учебных и познавательных задач. Умение оценивать правильность выполнения учебной задачи, собственные возможности ее решения.                        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 в заданиях: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Блоки ПООП НОО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Количество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обучающихся,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допустивших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ошиб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работать со статистическим материалом, уметь извлекать информацию в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соответствии с поставленной задачей и интерпретировать её в целях сопоставления с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информацией, представленной в графической форме.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Сопоставление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страна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»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3 чел/ 12 %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9 чел/ 53 %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11 чел/ 65%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Выводы: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Затруднения вызвали у учащихся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задания (1.2, 2.1, 2.2, 4.2, 5.1, 5.2, 6.3,7,9.2, 9.3)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Допущены ошибки: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Соотнесение материков или океанов с путешественниками, имена которых вошли в историю открытия и освоения дети справились все.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одного из этих материков или океанов, и обозначение на карте связанных с этим материком или океаном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географических объектов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Определение координат географических объектов – не все справились.  Определение по описанию географических объектов  Умение анализировать и сопоставлять исходные данные.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Умение работать с фотоматериалами, а также составлять их с природными зонами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Умение определять элементы погоды по условным обозначениям и переводить информацию из текстовой в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условно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графическую форму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Анализ текста, дифференциация информации, согласно заданной тематики   Сопоставление «страна-характеристика» </w:t>
      </w:r>
    </w:p>
    <w:p w:rsidR="003459DD" w:rsidRPr="00FC6121" w:rsidRDefault="003459DD" w:rsidP="003459DD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анализаспланирована коррекционная работа по устранению выявленных пробелов: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Стоит отметить, что задания 2.2; 2.3; 4.1; 8.2 выполнили все учащиеся.                         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планировать работу с обучающимися на каждом уроке, включая повторение пройденного материала;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организовать работу по консультированию обучающихся на ликвидацию пробелов и трудности в усвоении материала;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включать задания, вызвавшие затруднения в классные и домашние работы;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 мотивированными обучающимися проводить разбор заданий повышенного уровня;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продолжить работу по формированию устойчивых навыков аналитического мышления у обучающихся; </w:t>
      </w:r>
    </w:p>
    <w:p w:rsidR="003459DD" w:rsidRPr="00FC6121" w:rsidRDefault="003459DD" w:rsidP="003459D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в полной мере использовать эффективные формы и методы, формирующие учебную мотивацию. </w:t>
      </w:r>
    </w:p>
    <w:p w:rsidR="003459DD" w:rsidRPr="00FC6121" w:rsidRDefault="003459DD" w:rsidP="003459DD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59DD" w:rsidRPr="00FC6121" w:rsidRDefault="003459DD" w:rsidP="003459DD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успешного выполнения ВПР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учащимся необходимо внимательное чтение и понимание поставленных вопросов.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Семиклассникам потребуется: знание теоретического программного материала и предметной терминологии; твердое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географической номенклатуры; умение работать с контурной картой; умение анализировать и сопоставлять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графиков, таблиц, схем и диаграмм; умение устанавливать причинно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следственные связи; широкий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кругозор; зрительная память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успешного выполнения ВПР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учащимся необходимо внимательное чтение и понимание поставленных вопросов.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Семиклассникам потребуется: знание теоретического программного материала и предметной терминологии; твердое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географической номенклатуры; умение работать с контурной картой; умение анализировать и сопоставлять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графиков, таблиц, схем и диаграмм; умение устанавливать причинно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следственные связи; широкий </w:t>
      </w:r>
    </w:p>
    <w:p w:rsidR="003459DD" w:rsidRPr="00FC6121" w:rsidRDefault="003459DD" w:rsidP="003459DD">
      <w:pPr>
        <w:shd w:val="clear" w:color="auto" w:fill="FFFFFF"/>
        <w:spacing w:after="0" w:line="0" w:lineRule="auto"/>
        <w:ind w:firstLine="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121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кругозор; зрительная память.</w:t>
      </w:r>
    </w:p>
    <w:p w:rsidR="003459DD" w:rsidRPr="00FC6121" w:rsidRDefault="003459DD" w:rsidP="003459DD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FC6121">
        <w:rPr>
          <w:rFonts w:ascii="Times New Roman" w:hAnsi="Times New Roman" w:cs="Times New Roman"/>
          <w:sz w:val="24"/>
          <w:szCs w:val="24"/>
        </w:rPr>
        <w:t>Обратить особое внимание повторение, закрепление и на выполнение домашних заданий при изучении тем: «Освоение Земли человеком», «Географические координаты. Широта. Долгота», «Географическая карта», «Климат», «Население материков Земли». 2. 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 3.Формировать умение анализировать предложенный текст географического содержания и извлекать из него информацию по заданному вопросу. 4. Усилить работу на уроках по сопоставлению географических карт различной тематики. Сформировать комплекс умений работы с географической картой и другими источниками информации. 5. Развивать умение устанавливать причинно-следственные связи, строить логическое рассуждение, умозаключение и делать выводы. 6. Продолжать формировать навыки самостоятельной работы обучающихся. По результатам анализа спланирована коррекционная работа по устранению выявленных пробелов: - организовать работу по консультированию обучающихся на ликвидацию пробелов и трудности в усвоении материала - включать задания, вызвавшие затруднения в классные и домашние работы; - с мотивированными обучающимися проводить разбор заданий повышенного уровня: продолжить работу по формированию устойчивых навыков аналитического мышления обучающихся, умения устанавливать причинно-следственные связи, анализировать тексты, работать с различными источниками информации; - использовать эффективные формы и методы, формирующие учебную мотивацию. Для успешного выполнения ВПР учащимся необходимо внимательное чтение и понимание поставленных вопросов. Семиклассникам потребуется: знание теоретического программного материала и предметной терминологии; твердое знание географической номенклатуры; умение работать с контурной картой; умение анализировать и сопоставлять информацию графиков, таблиц, схем и диаграмм; умение устанавливать причинно-следственные связи; широкий кругозор; зрительная память.</w:t>
      </w:r>
    </w:p>
    <w:p w:rsidR="003459DD" w:rsidRPr="00FC6121" w:rsidRDefault="003459DD" w:rsidP="003459D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</w:p>
    <w:p w:rsidR="003459DD" w:rsidRPr="00FC6121" w:rsidRDefault="003459DD" w:rsidP="003459DD">
      <w:pPr>
        <w:pStyle w:val="a4"/>
        <w:ind w:left="426"/>
        <w:rPr>
          <w:rFonts w:ascii="Times New Roman" w:hAnsi="Times New Roman" w:cs="Times New Roman"/>
          <w:sz w:val="24"/>
          <w:szCs w:val="24"/>
        </w:rPr>
      </w:pPr>
      <w:r w:rsidRPr="00FC6121">
        <w:rPr>
          <w:rFonts w:ascii="Times New Roman" w:hAnsi="Times New Roman" w:cs="Times New Roman"/>
          <w:sz w:val="24"/>
          <w:szCs w:val="24"/>
        </w:rPr>
        <w:t xml:space="preserve">Учитель географии Т.И. </w:t>
      </w:r>
      <w:proofErr w:type="spellStart"/>
      <w:r w:rsidRPr="00FC6121">
        <w:rPr>
          <w:rFonts w:ascii="Times New Roman" w:hAnsi="Times New Roman" w:cs="Times New Roman"/>
          <w:sz w:val="24"/>
          <w:szCs w:val="24"/>
        </w:rPr>
        <w:t>Чертихина</w:t>
      </w:r>
      <w:proofErr w:type="spellEnd"/>
    </w:p>
    <w:p w:rsidR="00460668" w:rsidRPr="00FC6121" w:rsidRDefault="00460668" w:rsidP="0046066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60668" w:rsidRPr="00FC6121" w:rsidSect="00FC6121">
      <w:pgSz w:w="11906" w:h="16838"/>
      <w:pgMar w:top="709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5732"/>
    <w:multiLevelType w:val="hybridMultilevel"/>
    <w:tmpl w:val="EC62242A"/>
    <w:lvl w:ilvl="0" w:tplc="BABAFAB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6" w:hanging="360"/>
      </w:pPr>
    </w:lvl>
    <w:lvl w:ilvl="2" w:tplc="0419001B" w:tentative="1">
      <w:start w:val="1"/>
      <w:numFmt w:val="lowerRoman"/>
      <w:lvlText w:val="%3."/>
      <w:lvlJc w:val="right"/>
      <w:pPr>
        <w:ind w:left="2346" w:hanging="180"/>
      </w:pPr>
    </w:lvl>
    <w:lvl w:ilvl="3" w:tplc="0419000F" w:tentative="1">
      <w:start w:val="1"/>
      <w:numFmt w:val="decimal"/>
      <w:lvlText w:val="%4."/>
      <w:lvlJc w:val="left"/>
      <w:pPr>
        <w:ind w:left="3066" w:hanging="360"/>
      </w:pPr>
    </w:lvl>
    <w:lvl w:ilvl="4" w:tplc="04190019" w:tentative="1">
      <w:start w:val="1"/>
      <w:numFmt w:val="lowerLetter"/>
      <w:lvlText w:val="%5."/>
      <w:lvlJc w:val="left"/>
      <w:pPr>
        <w:ind w:left="3786" w:hanging="360"/>
      </w:pPr>
    </w:lvl>
    <w:lvl w:ilvl="5" w:tplc="0419001B" w:tentative="1">
      <w:start w:val="1"/>
      <w:numFmt w:val="lowerRoman"/>
      <w:lvlText w:val="%6."/>
      <w:lvlJc w:val="right"/>
      <w:pPr>
        <w:ind w:left="4506" w:hanging="180"/>
      </w:pPr>
    </w:lvl>
    <w:lvl w:ilvl="6" w:tplc="0419000F" w:tentative="1">
      <w:start w:val="1"/>
      <w:numFmt w:val="decimal"/>
      <w:lvlText w:val="%7."/>
      <w:lvlJc w:val="left"/>
      <w:pPr>
        <w:ind w:left="5226" w:hanging="360"/>
      </w:pPr>
    </w:lvl>
    <w:lvl w:ilvl="7" w:tplc="04190019" w:tentative="1">
      <w:start w:val="1"/>
      <w:numFmt w:val="lowerLetter"/>
      <w:lvlText w:val="%8."/>
      <w:lvlJc w:val="left"/>
      <w:pPr>
        <w:ind w:left="5946" w:hanging="360"/>
      </w:pPr>
    </w:lvl>
    <w:lvl w:ilvl="8" w:tplc="041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drawingGridHorizontalSpacing w:val="110"/>
  <w:displayHorizontalDrawingGridEvery w:val="2"/>
  <w:characterSpacingControl w:val="doNotCompress"/>
  <w:compat/>
  <w:rsids>
    <w:rsidRoot w:val="008278B0"/>
    <w:rsid w:val="00232991"/>
    <w:rsid w:val="003459DD"/>
    <w:rsid w:val="00460668"/>
    <w:rsid w:val="00653B48"/>
    <w:rsid w:val="008278B0"/>
    <w:rsid w:val="00A70936"/>
    <w:rsid w:val="00FC6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9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59D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4E8D-1FC5-42D6-A0A5-93D57329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Дом</cp:lastModifiedBy>
  <cp:revision>5</cp:revision>
  <dcterms:created xsi:type="dcterms:W3CDTF">2024-08-20T06:38:00Z</dcterms:created>
  <dcterms:modified xsi:type="dcterms:W3CDTF">2024-08-21T17:07:00Z</dcterms:modified>
</cp:coreProperties>
</file>