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34" w:rsidRDefault="00AA4E34" w:rsidP="00AA4E3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Анализ</w:t>
      </w:r>
      <w:r w:rsidR="00A90D6E">
        <w:rPr>
          <w:rFonts w:ascii="Times New Roman" w:hAnsi="Times New Roman"/>
          <w:b/>
        </w:rPr>
        <w:t xml:space="preserve"> результатов ВПР </w:t>
      </w:r>
      <w:r>
        <w:rPr>
          <w:rFonts w:ascii="Times New Roman" w:hAnsi="Times New Roman"/>
          <w:b/>
        </w:rPr>
        <w:t xml:space="preserve"> в 4 классе   </w:t>
      </w:r>
    </w:p>
    <w:p w:rsidR="00AA4E34" w:rsidRDefault="00AA4E34" w:rsidP="00AA4E3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D624D2" w:rsidRDefault="00D624D2" w:rsidP="00D624D2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47E7" w:rsidRPr="004A54D5" w:rsidRDefault="00FC47E7" w:rsidP="00D624D2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="00313D8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578D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5578D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5578D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Предмет:   </w:t>
      </w:r>
      <w:r w:rsidR="00D62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математика</w:t>
      </w:r>
    </w:p>
    <w:p w:rsidR="00FC47E7" w:rsidRPr="004A54D5" w:rsidRDefault="00FC47E7" w:rsidP="00FC47E7">
      <w:pPr>
        <w:rPr>
          <w:rFonts w:ascii="Times New Roman" w:hAnsi="Times New Roman" w:cs="Times New Roman"/>
          <w:sz w:val="24"/>
          <w:szCs w:val="24"/>
        </w:rPr>
      </w:pPr>
    </w:p>
    <w:p w:rsidR="00FC47E7" w:rsidRPr="004A54D5" w:rsidRDefault="00FC47E7" w:rsidP="00FC47E7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результатов ВПР по </w:t>
      </w:r>
      <w:r w:rsidR="00D62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математике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D62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tbl>
      <w:tblPr>
        <w:tblW w:w="94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1342"/>
        <w:gridCol w:w="515"/>
        <w:gridCol w:w="515"/>
        <w:gridCol w:w="515"/>
        <w:gridCol w:w="515"/>
        <w:gridCol w:w="1845"/>
        <w:gridCol w:w="1702"/>
        <w:gridCol w:w="1531"/>
      </w:tblGrid>
      <w:tr w:rsidR="00FC47E7" w:rsidRPr="004A54D5" w:rsidTr="000C01EB">
        <w:trPr>
          <w:trHeight w:val="151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 свои оценки</w:t>
            </w:r>
          </w:p>
        </w:tc>
      </w:tr>
      <w:tr w:rsidR="00FC47E7" w:rsidRPr="004A54D5" w:rsidTr="000C01EB">
        <w:trPr>
          <w:trHeight w:val="510"/>
        </w:trPr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D624D2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D624D2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D624D2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D624D2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D624D2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D624D2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D624D2" w:rsidP="00D624D2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3" w:type="dxa"/>
        <w:tblInd w:w="-851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5"/>
        <w:gridCol w:w="1030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567"/>
        <w:gridCol w:w="567"/>
        <w:gridCol w:w="709"/>
        <w:gridCol w:w="850"/>
        <w:gridCol w:w="851"/>
        <w:gridCol w:w="990"/>
      </w:tblGrid>
      <w:tr w:rsidR="005D00A2" w:rsidRPr="004A54D5" w:rsidTr="005D00A2">
        <w:tc>
          <w:tcPr>
            <w:tcW w:w="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496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заданий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Макс.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ВПР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00A2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92102D" w:rsidRPr="004A54D5" w:rsidTr="005D00A2">
        <w:tc>
          <w:tcPr>
            <w:tcW w:w="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2102D" w:rsidRPr="004A54D5" w:rsidRDefault="0092102D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2102D" w:rsidRPr="004A54D5" w:rsidRDefault="0092102D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2102D" w:rsidRPr="004A54D5" w:rsidRDefault="0092102D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5(2)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6(1)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9(1)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9(2)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102D" w:rsidRPr="004A54D5" w:rsidRDefault="005D00A2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102D" w:rsidRPr="004A54D5" w:rsidRDefault="005D00A2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102D" w:rsidRPr="004A54D5" w:rsidRDefault="005D00A2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2102D" w:rsidRPr="004A54D5" w:rsidRDefault="0092102D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2102D" w:rsidRPr="004A54D5" w:rsidRDefault="0092102D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2102D" w:rsidRPr="004A54D5" w:rsidRDefault="0092102D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02D" w:rsidRPr="004A54D5" w:rsidRDefault="0092102D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5D00A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0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92102D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92102D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2102D" w:rsidRPr="004A54D5" w:rsidTr="005D00A2"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Default="002A08C8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40008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92102D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102D" w:rsidRPr="004A54D5" w:rsidRDefault="005D00A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00A2" w:rsidRDefault="00FC47E7" w:rsidP="005D00A2">
      <w:pPr>
        <w:pStyle w:val="a4"/>
        <w:numPr>
          <w:ilvl w:val="0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0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ВПР направлены на выявление уровня владения обучающимися базовыми предметными умениями, а также УУД.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567"/>
        <w:gridCol w:w="4537"/>
        <w:gridCol w:w="851"/>
        <w:gridCol w:w="1559"/>
        <w:gridCol w:w="1417"/>
        <w:gridCol w:w="1418"/>
      </w:tblGrid>
      <w:tr w:rsidR="00C4737A" w:rsidRPr="00575510" w:rsidTr="00C4737A">
        <w:trPr>
          <w:trHeight w:val="1811"/>
        </w:trPr>
        <w:tc>
          <w:tcPr>
            <w:tcW w:w="567" w:type="dxa"/>
          </w:tcPr>
          <w:p w:rsidR="00C4737A" w:rsidRPr="005D00A2" w:rsidRDefault="00C4737A" w:rsidP="005D00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0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37A" w:rsidRPr="005D00A2" w:rsidRDefault="00C4737A" w:rsidP="00680A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умения и УУД</w:t>
            </w:r>
          </w:p>
        </w:tc>
        <w:tc>
          <w:tcPr>
            <w:tcW w:w="851" w:type="dxa"/>
          </w:tcPr>
          <w:p w:rsidR="00C4737A" w:rsidRPr="005D00A2" w:rsidRDefault="00C4737A" w:rsidP="00680A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C4737A" w:rsidRPr="004A54D5" w:rsidRDefault="00C4737A" w:rsidP="00680A26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% выполнения по ОУ</w:t>
            </w:r>
          </w:p>
        </w:tc>
        <w:tc>
          <w:tcPr>
            <w:tcW w:w="1417" w:type="dxa"/>
          </w:tcPr>
          <w:p w:rsidR="00C4737A" w:rsidRPr="004A54D5" w:rsidRDefault="00C4737A" w:rsidP="00680A26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району</w:t>
            </w:r>
          </w:p>
        </w:tc>
        <w:tc>
          <w:tcPr>
            <w:tcW w:w="1418" w:type="dxa"/>
          </w:tcPr>
          <w:p w:rsidR="00C4737A" w:rsidRPr="004A54D5" w:rsidRDefault="00C4737A" w:rsidP="00680A26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региону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851" w:type="dxa"/>
            <w:vAlign w:val="center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93,37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числового выражения (содержащего 2–3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арифметических действия, со скобками и без скобок)</w:t>
            </w:r>
          </w:p>
        </w:tc>
        <w:tc>
          <w:tcPr>
            <w:tcW w:w="851" w:type="dxa"/>
            <w:vAlign w:val="center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арифметическим способом (в 1–2 действия) учебные задачи и задачи, связанные с  повседневной жизнью</w:t>
            </w:r>
          </w:p>
        </w:tc>
        <w:tc>
          <w:tcPr>
            <w:tcW w:w="851" w:type="dxa"/>
            <w:vAlign w:val="center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86,75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85,61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аписывать и сравнивать величины, 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используя основные единицы измерения величин и соотношения между ними </w:t>
            </w:r>
          </w:p>
        </w:tc>
        <w:tc>
          <w:tcPr>
            <w:tcW w:w="851" w:type="dxa"/>
            <w:vAlign w:val="center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63,11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5(1)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периметр прямоугольника и квадрата, площадь прямоугольника и квадрата</w:t>
            </w:r>
          </w:p>
        </w:tc>
        <w:tc>
          <w:tcPr>
            <w:tcW w:w="851" w:type="dxa"/>
            <w:vAlign w:val="center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71,4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5(2)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851" w:type="dxa"/>
            <w:vAlign w:val="center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54,93</w:t>
            </w:r>
          </w:p>
        </w:tc>
      </w:tr>
      <w:tr w:rsidR="00C4737A" w:rsidRPr="00575510" w:rsidTr="00C4737A">
        <w:trPr>
          <w:trHeight w:val="561"/>
        </w:trPr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несложные готовые таблицы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851" w:type="dxa"/>
            <w:vAlign w:val="center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</w:tr>
      <w:tr w:rsidR="00C4737A" w:rsidRPr="00575510" w:rsidTr="00C4737A">
        <w:trPr>
          <w:trHeight w:val="561"/>
        </w:trPr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несложные готовые таблицы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851" w:type="dxa"/>
            <w:vAlign w:val="center"/>
          </w:tcPr>
          <w:p w:rsidR="00C4737A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417" w:type="dxa"/>
          </w:tcPr>
          <w:p w:rsidR="00C4737A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C4737A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86,36</w:t>
            </w:r>
          </w:p>
        </w:tc>
      </w:tr>
      <w:tr w:rsidR="00C4737A" w:rsidRPr="00575510" w:rsidTr="00C4737A">
        <w:trPr>
          <w:trHeight w:val="994"/>
        </w:trPr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письменно действия с многозначными числами с использованием таблиц сложения и умножения чисел, алгоритмов письменных арифметических действий </w:t>
            </w:r>
          </w:p>
        </w:tc>
        <w:tc>
          <w:tcPr>
            <w:tcW w:w="851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C4737A" w:rsidP="00C473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</w:tr>
      <w:tr w:rsidR="00C4737A" w:rsidRPr="00575510" w:rsidTr="00C4737A">
        <w:trPr>
          <w:trHeight w:val="866"/>
        </w:trPr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Читать, записывать и сравнивать величины (время), используя основные единицы измерения величин и соотношения между ними (час – минута, минута – секунда);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851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41,75</w:t>
            </w:r>
          </w:p>
        </w:tc>
        <w:tc>
          <w:tcPr>
            <w:tcW w:w="1418" w:type="dxa"/>
          </w:tcPr>
          <w:p w:rsidR="00C4737A" w:rsidRPr="00002E59" w:rsidRDefault="00C4737A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49,95</w:t>
            </w:r>
          </w:p>
        </w:tc>
      </w:tr>
      <w:tr w:rsidR="00C4737A" w:rsidRPr="00575510" w:rsidTr="00C4737A">
        <w:trPr>
          <w:trHeight w:val="710"/>
        </w:trPr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  <w:r w:rsidR="00791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851" w:type="dxa"/>
            <w:vAlign w:val="center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7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418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55,13</w:t>
            </w:r>
          </w:p>
        </w:tc>
      </w:tr>
      <w:tr w:rsidR="0079180D" w:rsidRPr="00575510" w:rsidTr="00C4737A">
        <w:trPr>
          <w:trHeight w:val="710"/>
        </w:trPr>
        <w:tc>
          <w:tcPr>
            <w:tcW w:w="567" w:type="dxa"/>
          </w:tcPr>
          <w:p w:rsidR="0079180D" w:rsidRPr="00575510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9(2)</w:t>
            </w:r>
          </w:p>
        </w:tc>
        <w:tc>
          <w:tcPr>
            <w:tcW w:w="4537" w:type="dxa"/>
          </w:tcPr>
          <w:p w:rsidR="0079180D" w:rsidRPr="00575510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851" w:type="dxa"/>
            <w:vAlign w:val="center"/>
          </w:tcPr>
          <w:p w:rsidR="0079180D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180D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79180D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9180D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60,13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851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7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60,13</w:t>
            </w:r>
          </w:p>
        </w:tc>
      </w:tr>
      <w:tr w:rsidR="00C4737A" w:rsidRPr="00575510" w:rsidTr="00C4737A">
        <w:tc>
          <w:tcPr>
            <w:tcW w:w="567" w:type="dxa"/>
          </w:tcPr>
          <w:p w:rsidR="00C4737A" w:rsidRPr="00575510" w:rsidRDefault="00C4737A" w:rsidP="0079180D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Интерпретировать информацию (объяснять, сравнивать и обобщать данные, делать выводы и прогнозы)</w:t>
            </w:r>
          </w:p>
        </w:tc>
        <w:tc>
          <w:tcPr>
            <w:tcW w:w="851" w:type="dxa"/>
            <w:vAlign w:val="center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417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68,41</w:t>
            </w:r>
          </w:p>
        </w:tc>
      </w:tr>
      <w:tr w:rsidR="00C4737A" w:rsidRPr="00575510" w:rsidTr="00C4737A">
        <w:trPr>
          <w:trHeight w:val="455"/>
        </w:trPr>
        <w:tc>
          <w:tcPr>
            <w:tcW w:w="56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C4737A" w:rsidRPr="00575510" w:rsidRDefault="00C4737A" w:rsidP="00680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овладение основами логического и алгоритмического мышления; 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851" w:type="dxa"/>
            <w:vAlign w:val="center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7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4737A" w:rsidRPr="00002E59" w:rsidRDefault="0079180D" w:rsidP="00680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18,18</w:t>
            </w:r>
          </w:p>
        </w:tc>
      </w:tr>
    </w:tbl>
    <w:p w:rsidR="00FC47E7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B80281" w:rsidRDefault="00FC47E7" w:rsidP="00FC47E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B80281">
        <w:rPr>
          <w:rFonts w:ascii="Times New Roman" w:hAnsi="Times New Roman" w:cs="Times New Roman"/>
          <w:b/>
          <w:sz w:val="24"/>
          <w:szCs w:val="24"/>
        </w:rPr>
        <w:t>Гистограмма соответствия отметок за выполненную работу и отметок по  журналу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FC47E7" w:rsidTr="000C01EB">
        <w:tc>
          <w:tcPr>
            <w:tcW w:w="2392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47E7" w:rsidTr="000C01EB">
        <w:tc>
          <w:tcPr>
            <w:tcW w:w="2392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FC47E7" w:rsidRDefault="0079180D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C47E7" w:rsidRDefault="0079180D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7E7" w:rsidTr="000C01EB">
        <w:tc>
          <w:tcPr>
            <w:tcW w:w="2392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393" w:type="dxa"/>
          </w:tcPr>
          <w:p w:rsidR="00FC47E7" w:rsidRDefault="0079180D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C47E7" w:rsidRDefault="0079180D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C47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47E7" w:rsidTr="000C01EB">
        <w:tc>
          <w:tcPr>
            <w:tcW w:w="2392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393" w:type="dxa"/>
          </w:tcPr>
          <w:p w:rsidR="00FC47E7" w:rsidRDefault="0079180D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C47E7" w:rsidRDefault="0079180D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FC47E7" w:rsidTr="000C01EB">
        <w:tc>
          <w:tcPr>
            <w:tcW w:w="2392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FC47E7" w:rsidRDefault="0079180D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FC47E7" w:rsidRDefault="00FC47E7" w:rsidP="000C01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C47E7" w:rsidRDefault="00FC47E7" w:rsidP="00FC47E7">
      <w:pPr>
        <w:shd w:val="clear" w:color="auto" w:fill="FFFFFF"/>
        <w:spacing w:after="157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Анализ результатов ВПР показал, что у учащихся 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слабо сформирован ряд определенных умений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9180D" w:rsidRPr="00692676" w:rsidRDefault="0079180D" w:rsidP="007918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676">
        <w:rPr>
          <w:rFonts w:ascii="Times New Roman" w:hAnsi="Times New Roman" w:cs="Times New Roman"/>
          <w:sz w:val="24"/>
          <w:szCs w:val="24"/>
        </w:rPr>
        <w:t>Самое большое количество ошибок в заданиях повышенной сложности: овладением основами логического и алгоритмического мышления при решении задач в 3–4 действия ( задание 12).</w:t>
      </w:r>
    </w:p>
    <w:p w:rsidR="0079180D" w:rsidRPr="00692676" w:rsidRDefault="0079180D" w:rsidP="007918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676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 Задания 9,1. И 9.2</w:t>
      </w:r>
    </w:p>
    <w:p w:rsidR="0079180D" w:rsidRPr="00692676" w:rsidRDefault="0079180D" w:rsidP="007918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676">
        <w:rPr>
          <w:rFonts w:ascii="Times New Roman" w:hAnsi="Times New Roman" w:cs="Times New Roman"/>
          <w:sz w:val="24"/>
          <w:szCs w:val="24"/>
        </w:rPr>
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ними. Задание 8.</w:t>
      </w:r>
    </w:p>
    <w:p w:rsidR="0079180D" w:rsidRPr="00692676" w:rsidRDefault="0079180D" w:rsidP="007918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676">
        <w:rPr>
          <w:rFonts w:ascii="Times New Roman" w:hAnsi="Times New Roman" w:cs="Times New Roman"/>
          <w:sz w:val="24"/>
          <w:szCs w:val="24"/>
        </w:rPr>
        <w:t>Следует обратить внимание на умение исследовать, распознавать геометрические фигуры,</w:t>
      </w:r>
    </w:p>
    <w:p w:rsidR="0079180D" w:rsidRPr="00692676" w:rsidRDefault="0079180D" w:rsidP="007918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676">
        <w:rPr>
          <w:rFonts w:ascii="Times New Roman" w:hAnsi="Times New Roman" w:cs="Times New Roman"/>
          <w:sz w:val="24"/>
          <w:szCs w:val="24"/>
        </w:rPr>
        <w:t>умение изображать геометрические фигуры, вычислять периметр треугольника, прямоугольника и квадрата, площадь прямоугольника и квадрата; выполнять построение геометрических фигур с заданными измерениями (отрезок, квадрат, прямоугольник) с помощью линейки, угольника. Задание 5.1 и 5.2.</w:t>
      </w:r>
    </w:p>
    <w:p w:rsidR="0079180D" w:rsidRDefault="00FC47E7" w:rsidP="007918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спеваемость составила 100%, качество образования 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0%. Оценки за 20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по данным ВПР подтвердили 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  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ученика по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или.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2D6203">
        <w:rPr>
          <w:rFonts w:ascii="Times New Roman" w:hAnsi="Times New Roman" w:cs="Times New Roman"/>
          <w:sz w:val="24"/>
          <w:szCs w:val="24"/>
        </w:rPr>
        <w:t>1. Пров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2D6203">
        <w:rPr>
          <w:rFonts w:ascii="Times New Roman" w:hAnsi="Times New Roman" w:cs="Times New Roman"/>
          <w:sz w:val="24"/>
          <w:szCs w:val="24"/>
        </w:rPr>
        <w:t>тианализошибок</w:t>
      </w:r>
      <w:r w:rsidRPr="002D620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D6203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2D6203">
        <w:rPr>
          <w:rFonts w:ascii="Times New Roman" w:hAnsi="Times New Roman" w:cs="Times New Roman"/>
          <w:sz w:val="24"/>
          <w:szCs w:val="24"/>
        </w:rPr>
        <w:t>щ</w:t>
      </w:r>
      <w:r w:rsidRPr="002D620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203">
        <w:rPr>
          <w:rFonts w:ascii="Times New Roman" w:hAnsi="Times New Roman" w:cs="Times New Roman"/>
          <w:sz w:val="24"/>
          <w:szCs w:val="24"/>
        </w:rPr>
        <w:t xml:space="preserve">хся.  </w:t>
      </w:r>
      <w:r w:rsidR="0079180D">
        <w:rPr>
          <w:rFonts w:ascii="Times New Roman" w:hAnsi="Times New Roman" w:cs="Times New Roman"/>
          <w:sz w:val="24"/>
          <w:szCs w:val="24"/>
        </w:rPr>
        <w:t>2.В</w:t>
      </w:r>
      <w:r w:rsidR="0079180D" w:rsidRPr="00692676">
        <w:rPr>
          <w:rFonts w:ascii="Times New Roman" w:hAnsi="Times New Roman" w:cs="Times New Roman"/>
          <w:sz w:val="24"/>
          <w:szCs w:val="24"/>
        </w:rPr>
        <w:t xml:space="preserve"> рамках заседания МО рассмотреть и провести детальный анализ результатов ВПР, обменяться опытом по подготовке к отдельным заданиям ВПР, изучить опыт учителей, чьи уче</w:t>
      </w:r>
      <w:r w:rsidR="0079180D">
        <w:rPr>
          <w:rFonts w:ascii="Times New Roman" w:hAnsi="Times New Roman" w:cs="Times New Roman"/>
          <w:sz w:val="24"/>
          <w:szCs w:val="24"/>
        </w:rPr>
        <w:t>ники показали лучшие результаты. 3.В</w:t>
      </w:r>
      <w:r w:rsidR="0079180D" w:rsidRPr="00692676">
        <w:rPr>
          <w:rFonts w:ascii="Times New Roman" w:hAnsi="Times New Roman" w:cs="Times New Roman"/>
          <w:sz w:val="24"/>
          <w:szCs w:val="24"/>
        </w:rPr>
        <w:t>ключить в содержание уроков те задания, при выполнение которых было допуще</w:t>
      </w:r>
      <w:r w:rsidR="0079180D">
        <w:rPr>
          <w:rFonts w:ascii="Times New Roman" w:hAnsi="Times New Roman" w:cs="Times New Roman"/>
          <w:sz w:val="24"/>
          <w:szCs w:val="24"/>
        </w:rPr>
        <w:t>но наибольшее количество ошибок. 4.А</w:t>
      </w:r>
      <w:r w:rsidR="0079180D" w:rsidRPr="00692676">
        <w:rPr>
          <w:rFonts w:ascii="Times New Roman" w:hAnsi="Times New Roman" w:cs="Times New Roman"/>
          <w:sz w:val="24"/>
          <w:szCs w:val="24"/>
        </w:rPr>
        <w:t>ктивнее использовать задания на преобразование од</w:t>
      </w:r>
      <w:r w:rsidR="0079180D">
        <w:rPr>
          <w:rFonts w:ascii="Times New Roman" w:hAnsi="Times New Roman" w:cs="Times New Roman"/>
          <w:sz w:val="24"/>
          <w:szCs w:val="24"/>
        </w:rPr>
        <w:t>ного вида информации  в другой. 5.Р</w:t>
      </w:r>
      <w:r w:rsidR="0079180D" w:rsidRPr="00692676">
        <w:rPr>
          <w:rFonts w:ascii="Times New Roman" w:hAnsi="Times New Roman" w:cs="Times New Roman"/>
          <w:sz w:val="24"/>
          <w:szCs w:val="24"/>
        </w:rPr>
        <w:t>ешать задания н</w:t>
      </w:r>
      <w:r w:rsidR="0079180D">
        <w:rPr>
          <w:rFonts w:ascii="Times New Roman" w:hAnsi="Times New Roman" w:cs="Times New Roman"/>
          <w:sz w:val="24"/>
          <w:szCs w:val="24"/>
        </w:rPr>
        <w:t>а развитие логического мышления. 6.С</w:t>
      </w:r>
      <w:r w:rsidR="0079180D" w:rsidRPr="00692676">
        <w:rPr>
          <w:rFonts w:ascii="Times New Roman" w:hAnsi="Times New Roman" w:cs="Times New Roman"/>
          <w:sz w:val="24"/>
          <w:szCs w:val="24"/>
        </w:rPr>
        <w:t>истематически выполнять работу над ошибками.</w:t>
      </w:r>
    </w:p>
    <w:p w:rsidR="00FC47E7" w:rsidRPr="002D6203" w:rsidRDefault="00FC47E7" w:rsidP="00FC47E7">
      <w:pPr>
        <w:rPr>
          <w:rFonts w:ascii="Times New Roman" w:hAnsi="Times New Roman" w:cs="Times New Roman"/>
          <w:sz w:val="24"/>
          <w:szCs w:val="24"/>
        </w:rPr>
      </w:pPr>
    </w:p>
    <w:p w:rsidR="00FC47E7" w:rsidRPr="00180284" w:rsidRDefault="00FC47E7" w:rsidP="00FC47E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180284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180284" w:rsidRDefault="00FC47E7" w:rsidP="00A90D6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Учитель: 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Молчанова Н</w:t>
      </w: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9180D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FC47E7" w:rsidRPr="00180284" w:rsidRDefault="00FC47E7" w:rsidP="00FC47E7">
      <w:pPr>
        <w:rPr>
          <w:rFonts w:ascii="Times New Roman" w:hAnsi="Times New Roman" w:cs="Times New Roman"/>
          <w:sz w:val="24"/>
          <w:szCs w:val="24"/>
        </w:rPr>
      </w:pPr>
    </w:p>
    <w:p w:rsidR="00FC47E7" w:rsidRPr="00A12BCE" w:rsidRDefault="00FC47E7" w:rsidP="00FC47E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Default="00FC47E7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6BE" w:rsidRDefault="009C66BE"/>
    <w:sectPr w:rsidR="009C66BE" w:rsidSect="009C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47E7"/>
    <w:rsid w:val="002A08C8"/>
    <w:rsid w:val="00313D82"/>
    <w:rsid w:val="005578DA"/>
    <w:rsid w:val="005D00A2"/>
    <w:rsid w:val="00760D37"/>
    <w:rsid w:val="0079180D"/>
    <w:rsid w:val="0092102D"/>
    <w:rsid w:val="00964E9F"/>
    <w:rsid w:val="009C66BE"/>
    <w:rsid w:val="00A90005"/>
    <w:rsid w:val="00A90D6E"/>
    <w:rsid w:val="00AA4E34"/>
    <w:rsid w:val="00BC2098"/>
    <w:rsid w:val="00C4737A"/>
    <w:rsid w:val="00D624D2"/>
    <w:rsid w:val="00E83245"/>
    <w:rsid w:val="00FC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00A2"/>
    <w:pPr>
      <w:ind w:left="720"/>
      <w:contextualSpacing/>
    </w:pPr>
  </w:style>
  <w:style w:type="paragraph" w:styleId="a5">
    <w:name w:val="No Spacing"/>
    <w:uiPriority w:val="1"/>
    <w:qFormat/>
    <w:rsid w:val="005D00A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00A2"/>
    <w:pPr>
      <w:ind w:left="720"/>
      <w:contextualSpacing/>
    </w:pPr>
  </w:style>
  <w:style w:type="paragraph" w:styleId="a5">
    <w:name w:val="No Spacing"/>
    <w:uiPriority w:val="1"/>
    <w:qFormat/>
    <w:rsid w:val="005D00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dcterms:created xsi:type="dcterms:W3CDTF">2024-07-01T10:28:00Z</dcterms:created>
  <dcterms:modified xsi:type="dcterms:W3CDTF">2024-08-19T12:23:00Z</dcterms:modified>
</cp:coreProperties>
</file>